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CB" w:rsidRDefault="00955FCB">
      <w:bookmarkStart w:id="0" w:name="_GoBack"/>
      <w:r>
        <w:t>Детская безопасность!</w:t>
      </w:r>
    </w:p>
    <w:bookmarkEnd w:id="0"/>
    <w:p w:rsidR="00343B1E" w:rsidRDefault="00955FCB">
      <w:r>
        <w:t xml:space="preserve">Источником огня может стать детская шалость или неумелое обращение с огнем. Особую актуальность эта проблема приобретает в </w:t>
      </w:r>
      <w:proofErr w:type="spellStart"/>
      <w:r>
        <w:t>в</w:t>
      </w:r>
      <w:proofErr w:type="spellEnd"/>
      <w:r>
        <w:t xml:space="preserve"> период каникул, а также в период неблагоприятных эпидемических показателей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Взрослые должны постоянно напоминать детям простые правила безопасности: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Спички и зажигалки – не игрушки, они нужны только для хозяйственных дел;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Не включай телевизор и другие электрические приборы без взрослых;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Если в твоей квартире случился пожар – убегай, не беги наугад, двигайся к выходу или в сторону не задымленной лестничной клетки не мешкай на выходе. Если пройти к двери невозможно – зови на помощь из окна;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Во время пожара не пользуйся лифтом, он может остановиться, спускаться можно только по лестнице и только вниз;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 задымленном помещении двигайся к выходу, пригнувшись или ползком, накройся мокрой тканью (одеялом, полотенцем). Дыши через мокрый носовой платок, ткань или одежду;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Если выйти из помещения невозможно, заткни все зазоры под дверьми мокрыми тряпками, наполни водой ванну и другие большие емкости, обливай двери водой;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Во время пожара не прячься под кроватью или в шкафу – пожарным будет трудно найти тебя;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Тушить огонь – дело взрослых, но вызвать пожарных ты можешь сам. Для этого нужно набирать номера «101» со стационарного телефона или «112» с сотового телефона.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Разъясните своим детям эти нехитрые правила и помните: соблюдение мер пожарной безопасности поможет Вам и Вашим близким сохранить жизнь и здоровье, а также уберечь Ваше имущество от огня!</w:t>
      </w:r>
    </w:p>
    <w:p w:rsidR="00081FD2" w:rsidRDefault="00081FD2"/>
    <w:p w:rsidR="00081FD2" w:rsidRDefault="00081FD2"/>
    <w:p w:rsidR="00081FD2" w:rsidRDefault="00081FD2"/>
    <w:p w:rsidR="00081FD2" w:rsidRDefault="00081FD2"/>
    <w:p w:rsidR="00081FD2" w:rsidRDefault="00081FD2"/>
    <w:p w:rsidR="00081FD2" w:rsidRDefault="00081FD2"/>
    <w:p w:rsidR="00081FD2" w:rsidRDefault="00081FD2"/>
    <w:p w:rsidR="00081FD2" w:rsidRDefault="00081FD2"/>
    <w:p w:rsidR="00081FD2" w:rsidRDefault="00081FD2"/>
    <w:p w:rsidR="00081FD2" w:rsidRDefault="00081FD2"/>
    <w:p w:rsidR="00081FD2" w:rsidRDefault="00081FD2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00.8pt">
            <v:imagedata r:id="rId7" o:title="OT55QuvhlXE"/>
          </v:shape>
        </w:pict>
      </w:r>
    </w:p>
    <w:p w:rsidR="00081FD2" w:rsidRDefault="00081FD2" w:rsidP="00081FD2"/>
    <w:p w:rsidR="00081FD2" w:rsidRDefault="00081FD2" w:rsidP="00081FD2">
      <w:pPr>
        <w:tabs>
          <w:tab w:val="left" w:pos="2484"/>
        </w:tabs>
      </w:pPr>
      <w:r>
        <w:tab/>
      </w: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Default="00081FD2" w:rsidP="00081FD2">
      <w:pPr>
        <w:tabs>
          <w:tab w:val="left" w:pos="2484"/>
        </w:tabs>
      </w:pPr>
    </w:p>
    <w:p w:rsidR="00081FD2" w:rsidRPr="00081FD2" w:rsidRDefault="00081FD2" w:rsidP="00081FD2">
      <w:pPr>
        <w:tabs>
          <w:tab w:val="left" w:pos="2484"/>
        </w:tabs>
      </w:pPr>
      <w:r>
        <w:lastRenderedPageBreak/>
        <w:pict>
          <v:shape id="_x0000_i1026" type="#_x0000_t75" style="width:462pt;height:727.8pt">
            <v:imagedata r:id="rId8" o:title="yOqE42RRkg4"/>
          </v:shape>
        </w:pict>
      </w:r>
    </w:p>
    <w:sectPr w:rsidR="00081FD2" w:rsidRPr="0008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63"/>
    <w:rsid w:val="00081FD2"/>
    <w:rsid w:val="00343B1E"/>
    <w:rsid w:val="00814863"/>
    <w:rsid w:val="0095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BFFE"/>
  <w15:chartTrackingRefBased/>
  <w15:docId w15:val="{D447C3B1-2E8B-4F22-998A-F14CC11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231</Words>
  <Characters>1323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4</cp:revision>
  <dcterms:created xsi:type="dcterms:W3CDTF">2021-07-12T12:46:00Z</dcterms:created>
  <dcterms:modified xsi:type="dcterms:W3CDTF">2021-07-13T18:19:00Z</dcterms:modified>
</cp:coreProperties>
</file>